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C2259E" w:rsidP="00432E0E" w14:paraId="4D454DB6" w14:textId="77777777">
      <w:pPr>
        <w:ind w:left="-851" w:right="-851"/>
        <w:jc w:val="center"/>
        <w:rPr>
          <w:rFonts w:cstheme="minorHAnsi"/>
          <w:b/>
          <w:bCs/>
          <w:color w:val="FF0000"/>
          <w:sz w:val="24"/>
          <w:szCs w:val="24"/>
          <w:lang w:val="en-US"/>
        </w:rPr>
      </w:pPr>
      <w:bookmarkStart w:id="0" w:name="_Hlk121475070"/>
      <w:r w:rsidRPr="00C2259E">
        <w:rPr>
          <w:rFonts w:cstheme="minorHAnsi"/>
          <w:b/>
          <w:bCs/>
          <w:color w:val="FF0000"/>
          <w:sz w:val="24"/>
          <w:szCs w:val="24"/>
          <w:lang w:val="en-US"/>
        </w:rPr>
        <w:t xml:space="preserve">Website Product Disclosures further to art. 10(1) of the Sustainable Finance Disclosure Regulation for art. 8 sub-funds </w:t>
      </w:r>
    </w:p>
    <w:bookmarkEnd w:id="0"/>
    <w:p w:rsidR="001B13EB" w:rsidRPr="00C2259E"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S&amp;P 500 ESG UCITS ETF</w:t>
            </w:r>
          </w:p>
        </w:tc>
        <w:tc>
          <w:tcPr>
            <w:tcW w:w="5103" w:type="dxa"/>
          </w:tcPr>
          <w:p w:rsidR="007528F2" w:rsidP="003F0A0C" w14:paraId="518E4A1E" w14:textId="77777777">
            <w:pPr>
              <w:ind w:right="-851"/>
              <w:rPr>
                <w:lang w:val="it-IT"/>
              </w:rPr>
            </w:pPr>
            <w:r w:rsidRPr="007528F2">
              <w:rPr>
                <w:b/>
                <w:bCs/>
                <w:lang w:val="it-IT"/>
              </w:rPr>
              <w:t>Legal entity 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bookmarkStart w:id="1" w:name="_GoBack"/>
            <w:bookmarkEnd w:id="1"/>
            <w:r w:rsidRPr="007528F2">
              <w:rPr>
                <w:lang w:val="it-IT"/>
              </w:rPr>
              <w:t>2138007NOUJ46G9POA93</w:t>
            </w:r>
          </w:p>
        </w:tc>
      </w:tr>
    </w:tbl>
    <w:p w:rsidR="00252E7E" w:rsidRPr="007528F2" w:rsidP="00C15A78" w14:paraId="69DD299F" w14:textId="77777777">
      <w:pPr>
        <w:pStyle w:val="Heading2"/>
        <w:ind w:left="-851" w:right="-851"/>
        <w:jc w:val="both"/>
        <w:rPr>
          <w:color w:val="auto"/>
          <w:lang w:val="it-IT"/>
        </w:rPr>
      </w:pPr>
    </w:p>
    <w:p w:rsidR="00CB6D7C" w:rsidRPr="007528F2" w:rsidP="00C15A78" w14:paraId="6B980FDB" w14:textId="287CC04B">
      <w:pPr>
        <w:ind w:left="-851" w:right="-851"/>
        <w:jc w:val="both"/>
        <w:rPr>
          <w:lang w:val="it-IT"/>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3A5B9D" w:rsidRPr="00C2259E" w:rsidP="003A5B9D" w14:paraId="2D71726F" w14:textId="58D991C7">
      <w:pPr>
        <w:jc w:val="both"/>
        <w:rPr>
          <w:lang w:val="en-US"/>
        </w:rPr>
      </w:pPr>
      <w:r w:rsidRPr="00C2259E">
        <w:rPr>
          <w:lang w:val="en-US"/>
        </w:rPr>
        <w:t xml:space="preserve">The Sub-Fund seeks to promote the following environmental and social characteristics: </w:t>
        <w:cr/>
        <w:t>
1) reduction in the production of controversial and nuclear weapons; and</w:t>
        <w:cr/>
        <w:t>
2) reduction in environmental harm derived from oil sands, thermal coal and unconventional oil and gas business activities.</w:t>
        <w:cr/>
        <w:t>
</w:t>
        <w:cr/>
        <w:t>
The Sub-Fund promotes these environmental and social characteristics through the replication of the S&amp;P 500 ESG+ Index (the “Index”) that integrates an environmental, social and governance (“ESG”) rating. The Index is selected and weighted to enhance its environmental and social sustainability by applying a range of environmental and social filters to the constituents of the S&amp;P 500 Index (the “Parent Index”) to meet environmental targets, compared to the Parent Index as described in detail below.</w:t>
        <w:cr/>
        <w:t>
</w:t>
        <w:cr/>
        <w:t xml:space="preserve">
The Index is constructed using a “Best-in-class approach”: best ranked companies in each sector are selected to construct the Index.   </w:t>
        <w:cr/>
        <w:t xml:space="preserve">
“Best-in-class” is an approach where leading or best-performing investments are selected within a universe, industry sector or class. Using such Best-in-class approach, the Sub-Fund follows an extra-financial approach significantly engaging that permits the reduction by at least 20% of the initial investment universe (expressed in number of issuers). </w:t>
      </w:r>
    </w:p>
    <w:p w:rsidR="003A5B9D" w:rsidRPr="00C2259E" w:rsidP="003A5B9D" w14:paraId="743FD587" w14:textId="1DA089F6">
      <w:pPr>
        <w:jc w:val="both"/>
        <w:rPr>
          <w:lang w:val="en-US"/>
        </w:rPr>
      </w:pPr>
      <w:r w:rsidRPr="00C2259E">
        <w:rPr>
          <w:lang w:val="en-US"/>
        </w:rPr>
        <w:t xml:space="preserve">To ensure sustainable investments do no significant harm (‘DNSH’), Amundi utilises two filters: </w:t>
        <w:cr/>
        <w:t>
</w:t>
        <w:cr/>
        <w:t xml:space="preserve">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   </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rsidR="003A5B9D" w:rsidRPr="00C2259E" w:rsidP="003A5B9D" w14:paraId="4FEF87A4" w14:textId="23F7322A">
      <w:pPr>
        <w:jc w:val="both"/>
        <w:rPr>
          <w:lang w:val="en-US"/>
        </w:rPr>
      </w:pPr>
      <w:r w:rsidRPr="00C2259E">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3A5B9D" w14:paraId="1C36D0D7" w14:textId="73F9A716">
      <w:pPr>
        <w:jc w:val="both"/>
        <w:rPr>
          <w:lang w:val="en-US"/>
        </w:rPr>
      </w:pPr>
      <w:r w:rsidRPr="00C2259E">
        <w:rPr>
          <w:lang w:val="en-US"/>
        </w:rPr>
        <w:t xml:space="preserve">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Amundi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 </w:t>
      </w:r>
    </w:p>
    <w:p w:rsidR="001478C5" w:rsidRPr="00C2259E" w:rsidP="001478C5" w14:paraId="79528FA1" w14:textId="015E14CB">
      <w:pPr>
        <w:jc w:val="both"/>
        <w:rPr>
          <w:lang w:val="en-US"/>
        </w:rPr>
      </w:pP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1% of Sustainable Investments as per the below chart.</w:t>
        <w:cr/>
        <w:t>
</w:t>
      </w:r>
    </w:p>
    <w:p w:rsidR="00B227D6" w:rsidRPr="00C2259E" w:rsidP="003A5B9D" w14:paraId="2285BA1E" w14:textId="4961C198">
      <w:pPr>
        <w:jc w:val="both"/>
        <w:rPr>
          <w:lang w:val="en-US"/>
        </w:rPr>
      </w:pPr>
      <w:r w:rsidRPr="00C2259E">
        <w:rPr>
          <w:lang w:val="en-US"/>
        </w:rPr>
        <w:t>0.9</w:t>
      </w:r>
    </w:p>
    <w:p w:rsidR="003A5B9D" w:rsidRPr="00C2259E" w:rsidP="003A5B9D" w14:paraId="7E14F327" w14:textId="68DA874E">
      <w:pPr>
        <w:jc w:val="both"/>
        <w:rPr>
          <w:lang w:val="en-US"/>
        </w:rPr>
      </w:pPr>
      <w:r w:rsidRPr="00C2259E">
        <w:rPr>
          <w:lang w:val="en-US"/>
        </w:rPr>
        <w:t xml:space="preserve">Amundi rely on Amundi ESG scoring methodology. Amundi’s ESG scoring is based on a proprietary ESG analysis framework, which accounts for 38 general and sector-specific criteria, including governance criteria. In the Governance dimension, Amundi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  </w:t>
        <w:cr/>
        <w:t>
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cr/>
        <w:t>
Amundi Stewardship Policy (engagement and voting) related to governance complements this approach.</w:t>
      </w:r>
    </w:p>
    <w:p w:rsidR="003A5B9D" w:rsidRPr="00C2259E" w:rsidP="001478C5" w14:paraId="50B13BBB" w14:textId="61C8D051">
      <w:pPr>
        <w:jc w:val="both"/>
        <w:rPr>
          <w:lang w:val="en-US"/>
        </w:rPr>
      </w:pP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1478C5" w:rsidRPr="00C2259E" w:rsidP="001478C5" w14:paraId="7C0F0BA3" w14:textId="1D8819D8">
      <w:pPr>
        <w:jc w:val="both"/>
        <w:rPr>
          <w:lang w:val="en-US"/>
        </w:rPr>
      </w:pPr>
      <w:r w:rsidRPr="00C2259E">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3A5B9D" w:rsidRPr="00C2259E" w:rsidP="001478C5" w14:paraId="1B2ABE81" w14:textId="7E4F8D99">
      <w:pPr>
        <w:jc w:val="both"/>
        <w:rPr>
          <w:lang w:val="en-US"/>
        </w:rPr>
      </w:pP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1478C5" w:rsidRPr="00C2259E" w:rsidP="001478C5" w14:paraId="06AF9C46" w14:textId="03E0E1C2">
      <w:pPr>
        <w:jc w:val="both"/>
        <w:rPr>
          <w:lang w:val="en-US"/>
        </w:rPr>
      </w:pPr>
      <w:r w:rsidRPr="00C2259E">
        <w:rPr>
          <w:lang w:val="en-US"/>
        </w:rPr>
        <w:t xml:space="preserve">While the Sub-Fund does not have sustainable investment as its objective, it will invest a minimum proportion of its assets in sustainable investments as defined by Article 2 (17) SFDR, such as investment in investee companies that seek to meet two criteria: </w:t>
        <w:cr/>
        <w:t>
</w:t>
        <w:cr/>
        <w:t xml:space="preserve">
1) follow best environmental and social practices; and  </w:t>
        <w:cr/>
        <w:t>
2) avoid making products or providing services that harm the environment and society.</w:t>
        <w:cr/>
        <w:t>
</w:t>
        <w:cr/>
        <w:t>
In order for the investee company to be deemed to contribute to the above objective it must be a “best performer” within its sector of activity on at least one of its material environmental or social factors.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please refer to the Amundi Global Responsible Investment Policy available at https://about.amundi.com/.</w:t>
        <w:cr/>
        <w:t>
</w:t>
        <w:cr/>
        <w:t>
 Additionally, investee companies should not have significant exposure to activities (e.g. tobacco, weapons, gambling, coal, aviation, meat production, fertilizer and pesticide manufacturing, single-use plastic production). For a more complete overview of sectors and factors, please refer to the Amundi Sustainable Finance Disclosure Regulation Statement available at https://about.amundi.com/esg-documentation</w:t>
        <w:cr/>
        <w:t xml:space="preserve">
The sustainable nature of an investment is assessed at investee company level. By applying  Amundi’s above described Sustainable Investment definition to the Index constituents of this passively managed ETF Product, Amundi has determined that this product has the minimum proportion of sustainable investments stated on page 1 above. However, please note that Amundi Sustainable Investment definition is not implemented at the Index methodology level. </w:t>
      </w:r>
    </w:p>
    <w:p w:rsidR="00432E0E" w:rsidRPr="00C2259E" w:rsidP="001478C5" w14:paraId="65418A25" w14:textId="656250DF">
      <w:pPr>
        <w:jc w:val="both"/>
        <w:rPr>
          <w:lang w:val="en-US"/>
        </w:rPr>
      </w:pP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3A5B9D" w:rsidRPr="007528F2" w:rsidP="003A5B9D" w14:paraId="3901A387" w14:textId="101B3968">
      <w:pPr>
        <w:jc w:val="both"/>
        <w:rPr>
          <w:lang w:val="it-IT"/>
        </w:rPr>
      </w:pPr>
      <w:r w:rsidRPr="007528F2">
        <w:rPr>
          <w:lang w:val="it-IT"/>
        </w:rPr>
        <w:t xml:space="preserve">Amundi's ESG scores are built using Amundi's ESG analysis framework and scoring methodology. We source data from the following sources for ESG scores:  Moody, ISS-Oekem, MSCI, and Sustainalytics. </w:t>
      </w:r>
    </w:p>
    <w:p w:rsidR="003A5B9D" w:rsidRPr="007528F2" w:rsidP="003A5B9D" w14:paraId="0EEB5002" w14:textId="7F75FAA8">
      <w:pPr>
        <w:jc w:val="both"/>
        <w:rPr>
          <w:lang w:val="it-IT"/>
        </w:rPr>
      </w:pPr>
      <w:r w:rsidRPr="007528F2">
        <w:rPr>
          <w:lang w:val="it-IT"/>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3A5B9D" w:rsidRPr="007528F2" w:rsidP="003A5B9D" w14:paraId="746907A8" w14:textId="6C1E01DB">
      <w:pPr>
        <w:jc w:val="both"/>
        <w:rPr>
          <w:lang w:val="it-IT"/>
        </w:rPr>
      </w:pPr>
      <w:r w:rsidRPr="007528F2">
        <w:rPr>
          <w:lang w:val="it-IT"/>
        </w:rPr>
        <w:t>External data are collected and controlled by the Global Data Management team and are plugged into the SRI module.</w:t>
        <w:cr/>
        <w:t>
</w:t>
        <w:cr/>
        <w:t>
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w:t>
        <w:cr/>
        <w:t>
</w:t>
        <w:cr/>
        <w:t xml:space="preserve">
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cr/>
        <w:t>
</w:t>
        <w:cr/>
        <w:t>
Data is then disseminated via Alto front office to portfolio managers and is monitored by the risk team.</w:t>
      </w:r>
    </w:p>
    <w:p w:rsidR="001478C5" w:rsidRPr="007528F2" w:rsidP="003A5B9D" w14:paraId="5DC44940" w14:textId="56F65D77">
      <w:pPr>
        <w:jc w:val="both"/>
        <w:rPr>
          <w:lang w:val="it-IT"/>
        </w:rPr>
      </w:pPr>
      <w:r w:rsidRPr="007528F2">
        <w:rPr>
          <w:lang w:val="it-IT"/>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rsidR="00E72F77" w:rsidRPr="007528F2" w:rsidP="003A5B9D" w14:paraId="0D3A09BD" w14:textId="39889308">
      <w:pPr>
        <w:jc w:val="both"/>
        <w:rPr>
          <w:lang w:val="it-IT"/>
        </w:rPr>
      </w:pPr>
    </w:p>
    <w:p w:rsidR="002571B9" w:rsidRPr="007528F2" w:rsidP="003A5B9D" w14:paraId="477D6057" w14:textId="77777777">
      <w:pPr>
        <w:jc w:val="both"/>
        <w:rPr>
          <w:lang w:val="it-IT"/>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3A5B9D" w:rsidRPr="00C2259E" w:rsidP="003A5B9D" w14:paraId="30ABD22B" w14:textId="20F49479">
      <w:pPr>
        <w:jc w:val="both"/>
        <w:rPr>
          <w:lang w:val="en-US"/>
        </w:rPr>
      </w:pPr>
      <w:r w:rsidRPr="00C2259E">
        <w:rPr>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rsidR="001478C5" w:rsidRPr="007528F2" w:rsidP="003A5B9D" w14:paraId="4DF43527" w14:textId="6A73D85E">
      <w:pPr>
        <w:jc w:val="both"/>
      </w:pPr>
      <w:r w:rsidRPr="007528F2">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7528F2" w:rsidP="003A5B9D" w14:paraId="79407EEA" w14:textId="2FE5B98E">
      <w:pPr>
        <w:jc w:val="both"/>
      </w:pPr>
    </w:p>
    <w:p w:rsidR="002571B9" w:rsidRPr="007528F2" w:rsidP="003A5B9D" w14:paraId="1B0C4F29" w14:textId="77777777">
      <w:pPr>
        <w:jc w:val="both"/>
      </w:pPr>
    </w:p>
    <w:p w:rsidR="001478C5" w:rsidRPr="00EC10E8" w:rsidP="00C2259E" w14:paraId="72B0FC1D" w14:textId="424591D0">
      <w:pPr>
        <w:pStyle w:val="Heading2"/>
        <w:jc w:val="both"/>
        <w:rPr>
          <w:b/>
          <w:color w:val="auto"/>
        </w:rPr>
      </w:pPr>
      <w:r w:rsidRPr="00EC10E8">
        <w:rPr>
          <w:b/>
          <w:color w:val="auto"/>
        </w:rPr>
        <w:t>Due diligence</w:t>
      </w:r>
    </w:p>
    <w:p w:rsidR="002571B9" w:rsidRPr="00C2259E" w:rsidP="001478C5" w14:paraId="01F7C211" w14:textId="77777777">
      <w:pPr>
        <w:jc w:val="both"/>
      </w:pPr>
    </w:p>
    <w:p w:rsidR="001478C5" w:rsidRPr="00C2259E" w:rsidP="001478C5" w14:paraId="0AC4C75F" w14:textId="3D966EB7">
      <w:pPr>
        <w:jc w:val="both"/>
      </w:pPr>
      <w:r w:rsidRPr="00C2259E">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cr/>
        <w:t>
</w:t>
        <w:cr/>
        <w:t>
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C2259E" w:rsidP="001478C5" w14:paraId="4F222CCF" w14:textId="18DCB010">
      <w:pPr>
        <w:jc w:val="both"/>
      </w:pPr>
    </w:p>
    <w:p w:rsidR="002571B9" w:rsidRPr="00C2259E" w:rsidP="001478C5" w14:paraId="655B1DE5" w14:textId="77777777">
      <w:pPr>
        <w:jc w:val="both"/>
      </w:pPr>
    </w:p>
    <w:p w:rsidR="001478C5" w:rsidRPr="00EC10E8" w:rsidP="00C2259E" w14:paraId="257F6900" w14:textId="2ABBAECF">
      <w:pPr>
        <w:pStyle w:val="Heading2"/>
        <w:jc w:val="both"/>
        <w:rPr>
          <w:b/>
          <w:color w:val="auto"/>
        </w:rPr>
      </w:pPr>
      <w:r w:rsidRPr="00EC10E8">
        <w:rPr>
          <w:b/>
          <w:color w:val="auto"/>
        </w:rPr>
        <w:t>Engagement policies</w:t>
      </w:r>
    </w:p>
    <w:p w:rsidR="00E77637" w:rsidRPr="00C2259E" w:rsidP="001478C5" w14:paraId="7D2DFAA9" w14:textId="77777777">
      <w:pPr>
        <w:jc w:val="both"/>
        <w:rPr>
          <w:rFonts w:asciiTheme="majorHAnsi" w:eastAsiaTheme="majorEastAsia" w:hAnsiTheme="majorHAnsi" w:cstheme="majorBidi"/>
          <w:bCs/>
        </w:rPr>
      </w:pPr>
    </w:p>
    <w:p w:rsidR="001478C5" w:rsidRPr="007528F2" w:rsidP="001478C5" w14:paraId="2E3D9F8E" w14:textId="0D3716E3">
      <w:pPr>
        <w:jc w:val="both"/>
      </w:pPr>
      <w:r w:rsidRPr="007528F2">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7528F2" w:rsidP="001478C5" w14:paraId="1575B232" w14:textId="7396C0FD">
      <w:pPr>
        <w:jc w:val="both"/>
      </w:pPr>
    </w:p>
    <w:p w:rsidR="002571B9" w:rsidRPr="007528F2" w:rsidP="001478C5" w14:paraId="7976B234" w14:textId="77777777">
      <w:pPr>
        <w:jc w:val="both"/>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478C5" w:rsidRPr="00C2259E" w:rsidP="001478C5" w14:paraId="2D413A36" w14:textId="63C75B42">
      <w:pPr>
        <w:jc w:val="both"/>
        <w:rPr>
          <w:lang w:val="en-US"/>
        </w:rPr>
      </w:pPr>
    </w:p>
    <w:p w:rsidR="005804D7" w:rsidRPr="00C2259E" w:rsidP="005804D7" w14:paraId="70F9F637" w14:textId="0346B41D">
      <w:pPr>
        <w:jc w:val="both"/>
        <w:rPr>
          <w:lang w:val="en-US"/>
        </w:rPr>
      </w:pPr>
      <w:r w:rsidRPr="00C2259E">
        <w:rPr>
          <w:lang w:val="en-US"/>
        </w:rPr>
        <w:t>Additional information on the Index can be found at www.spdji.com</w:t>
      </w:r>
    </w:p>
    <w:p w:rsidR="005804D7" w:rsidRPr="00C2259E" w:rsidP="005804D7" w14:paraId="406799B6" w14:textId="4A786093">
      <w:pPr>
        <w:jc w:val="both"/>
        <w:rPr>
          <w:lang w:val="en-US"/>
        </w:rPr>
      </w:pPr>
      <w:r w:rsidRPr="00C2259E">
        <w:rPr>
          <w:lang w:val="en-US"/>
        </w:rPr>
        <w:t>Additional information on the Sub-Fund can be found at www.amundietf.com.</w:t>
      </w:r>
    </w:p>
    <w:p w:rsidR="005804D7" w:rsidRPr="00C2259E" w:rsidP="005804D7" w14:paraId="6180AD29" w14:textId="348CB230">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1% of Sustainable Investments as per the below chart.</w:t>
        <w:cr/>
        <w:t>
</w:t>
      </w:r>
    </w:p>
    <w:p w:rsidR="005804D7" w:rsidRPr="00C2259E" w:rsidP="005804D7" w14:paraId="7204E145" w14:textId="599F5E50">
      <w:pPr>
        <w:jc w:val="both"/>
        <w:rPr>
          <w:lang w:val="en-US"/>
        </w:rPr>
      </w:pPr>
      <w:r w:rsidRPr="00C2259E">
        <w:rPr>
          <w:lang w:val="en-US"/>
        </w:rPr>
        <w:t>Additional information on the Index can be found at www.spdji.com</w:t>
      </w:r>
    </w:p>
    <w:p w:rsidR="002571B9" w:rsidRPr="00C2259E" w:rsidP="005804D7" w14:paraId="51F212C8" w14:textId="4EC755D3">
      <w:pPr>
        <w:jc w:val="both"/>
        <w:rPr>
          <w:lang w:val="en-US"/>
        </w:rPr>
      </w:pPr>
    </w:p>
    <w:p w:rsidR="002571B9" w:rsidRPr="00C2259E" w:rsidP="005804D7" w14:paraId="50347151" w14:textId="77777777">
      <w:pPr>
        <w:jc w:val="both"/>
        <w:rPr>
          <w:lang w:val="en-US"/>
        </w:rPr>
      </w:pP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1478C5"/>
    <w:rsid w:val="001510FB"/>
    <w:rsid w:val="001A4E68"/>
    <w:rsid w:val="001B13EB"/>
    <w:rsid w:val="002473A3"/>
    <w:rsid w:val="00252E7E"/>
    <w:rsid w:val="002571B9"/>
    <w:rsid w:val="0033164A"/>
    <w:rsid w:val="003A5B9D"/>
    <w:rsid w:val="003C68FA"/>
    <w:rsid w:val="003F0A0C"/>
    <w:rsid w:val="0041713B"/>
    <w:rsid w:val="00432E0E"/>
    <w:rsid w:val="005324D2"/>
    <w:rsid w:val="005804D7"/>
    <w:rsid w:val="005E1D0B"/>
    <w:rsid w:val="00613FBC"/>
    <w:rsid w:val="006C2A16"/>
    <w:rsid w:val="007528F2"/>
    <w:rsid w:val="00774DA0"/>
    <w:rsid w:val="007871A0"/>
    <w:rsid w:val="007C5B2B"/>
    <w:rsid w:val="009D31E9"/>
    <w:rsid w:val="00A70259"/>
    <w:rsid w:val="00B227D6"/>
    <w:rsid w:val="00B363AE"/>
    <w:rsid w:val="00C15A78"/>
    <w:rsid w:val="00C2259E"/>
    <w:rsid w:val="00C348D9"/>
    <w:rsid w:val="00CB6D7C"/>
    <w:rsid w:val="00D908C4"/>
    <w:rsid w:val="00DA1CE3"/>
    <w:rsid w:val="00E72F77"/>
    <w:rsid w:val="00E7432D"/>
    <w:rsid w:val="00E77637"/>
    <w:rsid w:val="00EC10E8"/>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17</cp:revision>
  <dcterms:created xsi:type="dcterms:W3CDTF">2022-11-23T07:47:00Z</dcterms:created>
  <dcterms:modified xsi:type="dcterms:W3CDTF">2022-12-30T14:59:00Z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